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685830" w14:textId="6946EF4C" w:rsidR="00AF00DD" w:rsidRDefault="00AF00DD" w:rsidP="00AF00DD">
      <w:pPr>
        <w:ind w:left="5760" w:firstLine="720"/>
        <w:rPr>
          <w:rFonts w:cs="Arial"/>
          <w:b/>
          <w:lang w:val="ro-RO"/>
        </w:rPr>
      </w:pPr>
      <w:r>
        <w:rPr>
          <w:rFonts w:cs="Arial"/>
          <w:b/>
          <w:lang w:val="ro-RO"/>
        </w:rPr>
        <w:t>Anexa nr. 5 la Instrucțiunea nr....</w:t>
      </w:r>
    </w:p>
    <w:p w14:paraId="72228D83" w14:textId="7AE02E97" w:rsidR="0044221F" w:rsidRPr="00AF00DD" w:rsidRDefault="0044221F" w:rsidP="0044221F">
      <w:pPr>
        <w:rPr>
          <w:rFonts w:cs="Arial"/>
          <w:b/>
          <w:lang w:val="ro-RO"/>
        </w:rPr>
      </w:pPr>
      <w:r w:rsidRPr="00AF00DD">
        <w:rPr>
          <w:rFonts w:cs="Arial"/>
          <w:b/>
          <w:lang w:val="ro-RO"/>
        </w:rPr>
        <w:t>Înființarea și operaționalizarea Centrelor de Competență</w:t>
      </w:r>
    </w:p>
    <w:p w14:paraId="329BD699" w14:textId="77777777" w:rsidR="0044221F" w:rsidRPr="00AF00DD" w:rsidRDefault="0044221F" w:rsidP="0044221F">
      <w:pPr>
        <w:rPr>
          <w:rFonts w:cs="Arial"/>
          <w:b/>
          <w:lang w:val="ro-RO"/>
        </w:rPr>
      </w:pPr>
      <w:r w:rsidRPr="00AF00DD">
        <w:rPr>
          <w:rFonts w:cs="Arial"/>
          <w:b/>
          <w:lang w:val="ro-RO"/>
        </w:rPr>
        <w:t>PNRR-III-C9-2022 – I5</w:t>
      </w:r>
    </w:p>
    <w:p w14:paraId="1F8476BD" w14:textId="77777777" w:rsidR="0044221F" w:rsidRPr="00AF00DD" w:rsidRDefault="0044221F" w:rsidP="0044221F">
      <w:pPr>
        <w:rPr>
          <w:rFonts w:cs="Arial"/>
          <w:b/>
          <w:lang w:val="ro-RO"/>
        </w:rPr>
      </w:pPr>
      <w:r w:rsidRPr="00AF00DD">
        <w:rPr>
          <w:rFonts w:cs="Arial"/>
          <w:b/>
          <w:lang w:val="ro-RO"/>
        </w:rPr>
        <w:t>Beneficiar proiect................</w:t>
      </w:r>
    </w:p>
    <w:p w14:paraId="37CBEB41" w14:textId="77777777" w:rsidR="0044221F" w:rsidRPr="00AF00DD" w:rsidRDefault="0044221F" w:rsidP="0044221F">
      <w:pPr>
        <w:rPr>
          <w:rFonts w:cs="Arial"/>
          <w:b/>
          <w:lang w:val="ro-RO"/>
        </w:rPr>
      </w:pPr>
      <w:r w:rsidRPr="00AF00DD">
        <w:rPr>
          <w:rFonts w:cs="Arial"/>
          <w:b/>
          <w:lang w:val="ro-RO"/>
        </w:rPr>
        <w:t>Cod proiect.........................</w:t>
      </w:r>
    </w:p>
    <w:p w14:paraId="250CF81A" w14:textId="77777777" w:rsidR="0044221F" w:rsidRPr="00AF00DD" w:rsidRDefault="0044221F" w:rsidP="0044221F">
      <w:pPr>
        <w:rPr>
          <w:rFonts w:cs="Arial"/>
          <w:b/>
          <w:lang w:val="ro-RO"/>
        </w:rPr>
      </w:pPr>
      <w:r w:rsidRPr="00AF00DD">
        <w:rPr>
          <w:rFonts w:cs="Arial"/>
          <w:b/>
          <w:lang w:val="ro-RO"/>
        </w:rPr>
        <w:t>________________________</w:t>
      </w:r>
    </w:p>
    <w:p w14:paraId="5416C1C3" w14:textId="550F0E83" w:rsidR="00227C7A" w:rsidRDefault="00CB3191" w:rsidP="00FB62B3">
      <w:pPr>
        <w:rPr>
          <w:rFonts w:asciiTheme="minorHAnsi" w:hAnsiTheme="minorHAnsi" w:cstheme="minorHAnsi"/>
          <w:b/>
          <w:lang w:val="ro-RO"/>
        </w:rPr>
      </w:pPr>
      <w:bookmarkStart w:id="0" w:name="_GoBack"/>
      <w:r w:rsidRPr="0061610F">
        <w:rPr>
          <w:rFonts w:asciiTheme="minorHAnsi" w:hAnsiTheme="minorHAnsi" w:cstheme="minorHAnsi"/>
          <w:b/>
          <w:lang w:val="ro-RO"/>
        </w:rPr>
        <w:t xml:space="preserve">Lista documente </w:t>
      </w:r>
      <w:r w:rsidR="00FB62B3">
        <w:rPr>
          <w:rFonts w:asciiTheme="minorHAnsi" w:hAnsiTheme="minorHAnsi" w:cstheme="minorHAnsi"/>
          <w:b/>
          <w:lang w:val="ro-RO"/>
        </w:rPr>
        <w:t>financiare</w:t>
      </w:r>
      <w:r w:rsidR="00FB62B3" w:rsidRPr="0061610F">
        <w:rPr>
          <w:rFonts w:asciiTheme="minorHAnsi" w:hAnsiTheme="minorHAnsi" w:cstheme="minorHAnsi"/>
          <w:b/>
          <w:lang w:val="ro-RO" w:eastAsia="ro-RO"/>
        </w:rPr>
        <w:t xml:space="preserve"> </w:t>
      </w:r>
      <w:r w:rsidRPr="0061610F">
        <w:rPr>
          <w:rFonts w:asciiTheme="minorHAnsi" w:hAnsiTheme="minorHAnsi" w:cstheme="minorHAnsi"/>
          <w:b/>
          <w:lang w:val="ro-RO" w:eastAsia="ro-RO"/>
        </w:rPr>
        <w:t xml:space="preserve">justificative </w:t>
      </w:r>
      <w:r w:rsidR="00FB62B3">
        <w:rPr>
          <w:rFonts w:asciiTheme="minorHAnsi" w:hAnsiTheme="minorHAnsi" w:cstheme="minorHAnsi"/>
          <w:b/>
          <w:lang w:val="ro-RO"/>
        </w:rPr>
        <w:t xml:space="preserve"> </w:t>
      </w:r>
    </w:p>
    <w:tbl>
      <w:tblPr>
        <w:tblpPr w:leftFromText="180" w:rightFromText="180" w:vertAnchor="text" w:horzAnchor="page" w:tblpX="1278" w:tblpY="176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75"/>
        <w:gridCol w:w="3216"/>
        <w:gridCol w:w="3936"/>
      </w:tblGrid>
      <w:tr w:rsidR="0044358B" w:rsidRPr="00083649" w14:paraId="11F077F6" w14:textId="77777777" w:rsidTr="0044221F">
        <w:trPr>
          <w:trHeight w:val="558"/>
          <w:tblHeader/>
        </w:trPr>
        <w:tc>
          <w:tcPr>
            <w:tcW w:w="2875" w:type="dxa"/>
            <w:shd w:val="clear" w:color="auto" w:fill="76923C" w:themeFill="accent3" w:themeFillShade="BF"/>
            <w:vAlign w:val="center"/>
          </w:tcPr>
          <w:bookmarkEnd w:id="0"/>
          <w:p w14:paraId="4B1CEC70" w14:textId="77777777" w:rsidR="0044358B" w:rsidRPr="0061610F" w:rsidRDefault="00633578" w:rsidP="0061610F">
            <w:pPr>
              <w:jc w:val="center"/>
              <w:rPr>
                <w:rFonts w:asciiTheme="minorHAnsi" w:hAnsiTheme="minorHAnsi" w:cstheme="minorHAnsi"/>
                <w:b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lang w:val="ro-RO"/>
              </w:rPr>
              <w:t>Categoria de cheltuială</w:t>
            </w:r>
          </w:p>
        </w:tc>
        <w:tc>
          <w:tcPr>
            <w:tcW w:w="3216" w:type="dxa"/>
            <w:shd w:val="clear" w:color="auto" w:fill="76923C" w:themeFill="accent3" w:themeFillShade="BF"/>
            <w:vAlign w:val="center"/>
          </w:tcPr>
          <w:p w14:paraId="2FA77049" w14:textId="77777777" w:rsidR="0044358B" w:rsidRPr="0061610F" w:rsidRDefault="0044358B" w:rsidP="0061610F">
            <w:pPr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bCs/>
                <w:lang w:val="ro-RO"/>
              </w:rPr>
              <w:t>Documente justificative</w:t>
            </w:r>
          </w:p>
        </w:tc>
        <w:tc>
          <w:tcPr>
            <w:tcW w:w="3936" w:type="dxa"/>
            <w:shd w:val="clear" w:color="auto" w:fill="76923C" w:themeFill="accent3" w:themeFillShade="BF"/>
            <w:vAlign w:val="center"/>
          </w:tcPr>
          <w:p w14:paraId="458B7411" w14:textId="77777777" w:rsidR="0044358B" w:rsidRPr="0061610F" w:rsidRDefault="0044358B" w:rsidP="0061610F">
            <w:pPr>
              <w:jc w:val="center"/>
              <w:rPr>
                <w:rFonts w:asciiTheme="minorHAnsi" w:hAnsiTheme="minorHAnsi" w:cstheme="minorHAnsi"/>
                <w:b/>
                <w:bCs/>
                <w:lang w:val="ro-RO"/>
              </w:rPr>
            </w:pPr>
            <w:r w:rsidRPr="0061610F">
              <w:rPr>
                <w:rFonts w:asciiTheme="minorHAnsi" w:hAnsiTheme="minorHAnsi" w:cstheme="minorHAnsi"/>
                <w:b/>
                <w:bCs/>
                <w:lang w:val="ro-RO"/>
              </w:rPr>
              <w:t xml:space="preserve">Modulul </w:t>
            </w:r>
            <w:r w:rsidR="00633578" w:rsidRPr="0061610F">
              <w:rPr>
                <w:rFonts w:asciiTheme="minorHAnsi" w:hAnsiTheme="minorHAnsi" w:cstheme="minorHAnsi"/>
                <w:b/>
                <w:bCs/>
              </w:rPr>
              <w:t>“</w:t>
            </w:r>
            <w:r w:rsidR="00633578" w:rsidRPr="0061610F">
              <w:rPr>
                <w:rFonts w:asciiTheme="minorHAnsi" w:hAnsiTheme="minorHAnsi" w:cstheme="minorHAnsi"/>
                <w:b/>
                <w:bCs/>
                <w:lang w:val="ro-RO"/>
              </w:rPr>
              <w:t>Documente de plată”</w:t>
            </w:r>
          </w:p>
        </w:tc>
      </w:tr>
      <w:tr w:rsidR="0044358B" w:rsidRPr="005065EB" w14:paraId="34269206" w14:textId="77777777" w:rsidTr="0044221F">
        <w:trPr>
          <w:trHeight w:val="3197"/>
        </w:trPr>
        <w:tc>
          <w:tcPr>
            <w:tcW w:w="2875" w:type="dxa"/>
            <w:shd w:val="clear" w:color="auto" w:fill="EAF1DD" w:themeFill="accent3" w:themeFillTint="33"/>
            <w:vAlign w:val="center"/>
          </w:tcPr>
          <w:p w14:paraId="3721C524" w14:textId="77777777" w:rsidR="0044358B" w:rsidRPr="00AF00DD" w:rsidRDefault="00633578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AF00DD">
              <w:rPr>
                <w:rFonts w:asciiTheme="minorHAnsi" w:hAnsiTheme="minorHAnsi" w:cstheme="minorHAnsi"/>
                <w:lang w:val="ro-RO"/>
              </w:rPr>
              <w:t>Cheltuieli cu servicii</w:t>
            </w:r>
          </w:p>
        </w:tc>
        <w:tc>
          <w:tcPr>
            <w:tcW w:w="3216" w:type="dxa"/>
            <w:vAlign w:val="center"/>
          </w:tcPr>
          <w:p w14:paraId="2594C009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factura fiscal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A319A91" w14:textId="21CB64B3" w:rsidR="0044358B" w:rsidRPr="0061610F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Pr="0061610F">
              <w:rPr>
                <w:rFonts w:asciiTheme="minorHAnsi" w:hAnsiTheme="minorHAnsi" w:cstheme="minorHAnsi"/>
                <w:lang w:val="ro-RO"/>
              </w:rPr>
              <w:t xml:space="preserve">procese verbale de </w:t>
            </w:r>
            <w:r w:rsidR="000F2D51" w:rsidRPr="0061610F">
              <w:rPr>
                <w:rFonts w:asciiTheme="minorHAnsi" w:hAnsiTheme="minorHAnsi" w:cstheme="minorHAnsi"/>
                <w:lang w:val="ro-RO"/>
              </w:rPr>
              <w:t>recepție;</w:t>
            </w:r>
          </w:p>
          <w:p w14:paraId="2C274054" w14:textId="7FF3D428" w:rsidR="0044358B" w:rsidRPr="00083649" w:rsidRDefault="0039241B" w:rsidP="00DD55DC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61610F">
              <w:rPr>
                <w:rFonts w:asciiTheme="minorHAnsi" w:hAnsiTheme="minorHAnsi" w:cstheme="minorHAnsi"/>
                <w:lang w:val="ro-RO"/>
              </w:rPr>
              <w:t>-  rapor</w:t>
            </w:r>
            <w:r w:rsidR="0061610F" w:rsidRPr="0061610F">
              <w:rPr>
                <w:rFonts w:asciiTheme="minorHAnsi" w:hAnsiTheme="minorHAnsi" w:cstheme="minorHAnsi"/>
                <w:lang w:val="ro-RO"/>
              </w:rPr>
              <w:t xml:space="preserve">t de activitate aferent serviciului prestat </w:t>
            </w:r>
          </w:p>
        </w:tc>
        <w:tc>
          <w:tcPr>
            <w:tcW w:w="3936" w:type="dxa"/>
            <w:vAlign w:val="center"/>
          </w:tcPr>
          <w:p w14:paraId="78DB9D78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-ordin de plata/cotor fila CEC/foaie de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lang w:val="ro-RO"/>
              </w:rPr>
              <w:t>, borderou virare în cont de card, registru de casa;</w:t>
            </w:r>
          </w:p>
          <w:p w14:paraId="1C350553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, 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>dispoziţia de plata (în cazul plăț</w:t>
            </w:r>
            <w:r w:rsidRPr="00083649">
              <w:rPr>
                <w:rFonts w:asciiTheme="minorHAnsi" w:hAnsiTheme="minorHAnsi" w:cstheme="minorHAnsi"/>
                <w:lang w:val="ro-RO"/>
              </w:rPr>
              <w:t>iIor</w:t>
            </w:r>
            <w:r w:rsidR="000F2D51"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  <w:r w:rsidRPr="00083649">
              <w:rPr>
                <w:rFonts w:asciiTheme="minorHAnsi" w:hAnsiTheme="minorHAnsi" w:cstheme="minorHAnsi"/>
                <w:lang w:val="ro-RO"/>
              </w:rPr>
              <w:t>în numerar);</w:t>
            </w:r>
          </w:p>
          <w:p w14:paraId="3919F707" w14:textId="203B966D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 viramentele si/sau extragerile</w:t>
            </w:r>
          </w:p>
        </w:tc>
      </w:tr>
      <w:tr w:rsidR="0044358B" w:rsidRPr="005065EB" w14:paraId="3472AE82" w14:textId="77777777" w:rsidTr="0044221F">
        <w:trPr>
          <w:trHeight w:val="179"/>
        </w:trPr>
        <w:tc>
          <w:tcPr>
            <w:tcW w:w="2875" w:type="dxa"/>
            <w:shd w:val="clear" w:color="auto" w:fill="EAF1DD" w:themeFill="accent3" w:themeFillTint="33"/>
            <w:vAlign w:val="center"/>
          </w:tcPr>
          <w:p w14:paraId="7B1BDE30" w14:textId="4876E66A" w:rsidR="0044358B" w:rsidRPr="00AF00DD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AF00DD">
              <w:rPr>
                <w:rFonts w:asciiTheme="minorHAnsi" w:hAnsiTheme="minorHAnsi" w:cstheme="minorHAnsi"/>
                <w:lang w:val="ro-RO"/>
              </w:rPr>
              <w:t>Cheltuieli cu achiziția de active fixe corporale</w:t>
            </w:r>
            <w:r w:rsidR="00A97620" w:rsidRPr="00AF00DD">
              <w:rPr>
                <w:rFonts w:asciiTheme="minorHAnsi" w:hAnsiTheme="minorHAnsi" w:cstheme="minorHAnsi"/>
                <w:lang w:val="ro-RO"/>
              </w:rPr>
              <w:t xml:space="preserve">, necorporale, </w:t>
            </w:r>
            <w:r w:rsidR="00D72844" w:rsidRPr="00AF00DD">
              <w:rPr>
                <w:rFonts w:asciiTheme="minorHAnsi" w:hAnsiTheme="minorHAnsi" w:cstheme="minorHAnsi"/>
                <w:lang w:val="ro-RO"/>
              </w:rPr>
              <w:t xml:space="preserve">consumabil, </w:t>
            </w:r>
            <w:r w:rsidR="00DF4F96" w:rsidRPr="00AF00DD">
              <w:rPr>
                <w:rFonts w:asciiTheme="minorHAnsi" w:hAnsiTheme="minorHAnsi" w:cstheme="minorHAnsi"/>
                <w:lang w:val="ro-RO"/>
              </w:rPr>
              <w:t xml:space="preserve">asigurare utilitati, </w:t>
            </w:r>
            <w:r w:rsidR="00A97620" w:rsidRPr="00AF00DD">
              <w:rPr>
                <w:rFonts w:asciiTheme="minorHAnsi" w:hAnsiTheme="minorHAnsi" w:cstheme="minorHAnsi"/>
                <w:lang w:val="ro-RO"/>
              </w:rPr>
              <w:t>altele</w:t>
            </w:r>
          </w:p>
        </w:tc>
        <w:tc>
          <w:tcPr>
            <w:tcW w:w="3216" w:type="dxa"/>
            <w:vAlign w:val="center"/>
          </w:tcPr>
          <w:p w14:paraId="7727E08E" w14:textId="77777777" w:rsidR="0044358B" w:rsidRPr="00083649" w:rsidRDefault="0090253A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factură fiscală / bon fiscal;</w:t>
            </w:r>
          </w:p>
          <w:p w14:paraId="4FDE910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aviz de î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nsoţire marfă (daca este cazul);</w:t>
            </w:r>
          </w:p>
          <w:p w14:paraId="286DE972" w14:textId="77777777" w:rsidR="0044358B" w:rsidRPr="00083649" w:rsidRDefault="0044358B" w:rsidP="0061610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bon consum pentru materiale consumabile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;</w:t>
            </w:r>
          </w:p>
          <w:p w14:paraId="1FC17ECC" w14:textId="12E2F0D6" w:rsidR="0044358B" w:rsidRPr="00083649" w:rsidRDefault="0044358B" w:rsidP="00224CAF">
            <w:pPr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PV </w:t>
            </w:r>
            <w:r w:rsidR="0090253A" w:rsidRPr="00083649">
              <w:rPr>
                <w:rFonts w:asciiTheme="minorHAnsi" w:hAnsiTheme="minorHAnsi" w:cstheme="minorHAnsi"/>
                <w:lang w:val="ro-RO"/>
              </w:rPr>
              <w:t>recepție</w:t>
            </w:r>
            <w:r w:rsidRPr="00083649">
              <w:rPr>
                <w:rFonts w:asciiTheme="minorHAnsi" w:hAnsiTheme="minorHAnsi" w:cstheme="minorHAnsi"/>
                <w:lang w:val="ro-RO"/>
              </w:rPr>
              <w:t xml:space="preserve"> </w:t>
            </w:r>
          </w:p>
        </w:tc>
        <w:tc>
          <w:tcPr>
            <w:tcW w:w="3936" w:type="dxa"/>
            <w:vAlign w:val="center"/>
          </w:tcPr>
          <w:p w14:paraId="5D2A20A3" w14:textId="77777777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ordin de plata / cotor fila CEC/foaie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de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vărsământ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, borderou virare în cont de card, registru de casa;</w:t>
            </w:r>
          </w:p>
          <w:p w14:paraId="343306D3" w14:textId="77777777" w:rsidR="0044358B" w:rsidRPr="00083649" w:rsidRDefault="0044358B" w:rsidP="0061610F">
            <w:pPr>
              <w:shd w:val="clear" w:color="auto" w:fill="FFFFFF"/>
              <w:spacing w:line="226" w:lineRule="exact"/>
              <w:ind w:right="34"/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-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chitanța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,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dispoziţia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de plat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>ă</w:t>
            </w:r>
            <w:r w:rsidRPr="00083649">
              <w:rPr>
                <w:rFonts w:asciiTheme="minorHAnsi" w:hAnsiTheme="minorHAnsi" w:cstheme="minorHAnsi"/>
                <w:color w:val="000000"/>
                <w:spacing w:val="-3"/>
                <w:lang w:val="ro-RO"/>
              </w:rPr>
              <w:t xml:space="preserve"> (în cazul </w:t>
            </w:r>
            <w:r w:rsidR="0090253A" w:rsidRPr="00083649">
              <w:rPr>
                <w:rFonts w:asciiTheme="minorHAnsi" w:hAnsiTheme="minorHAnsi" w:cstheme="minorHAnsi"/>
                <w:color w:val="000000"/>
                <w:lang w:val="ro-RO"/>
              </w:rPr>
              <w:t>plăţilor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 în numerar);</w:t>
            </w:r>
          </w:p>
          <w:p w14:paraId="24999EED" w14:textId="1CD7DCBA" w:rsidR="0044358B" w:rsidRPr="00083649" w:rsidRDefault="0044358B" w:rsidP="0061610F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 extras de cont din care sa rezulte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viramentele </w:t>
            </w:r>
            <w:r w:rsidR="0090253A"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ș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i/sau extragerile</w:t>
            </w:r>
          </w:p>
        </w:tc>
      </w:tr>
      <w:tr w:rsidR="002D0CE8" w:rsidRPr="005065EB" w14:paraId="34693969" w14:textId="77777777" w:rsidTr="0044221F">
        <w:trPr>
          <w:trHeight w:val="179"/>
        </w:trPr>
        <w:tc>
          <w:tcPr>
            <w:tcW w:w="2875" w:type="dxa"/>
            <w:shd w:val="clear" w:color="auto" w:fill="EAF1DD" w:themeFill="accent3" w:themeFillTint="33"/>
            <w:vAlign w:val="center"/>
          </w:tcPr>
          <w:p w14:paraId="0D5EA9BA" w14:textId="05B34F47" w:rsidR="002D0CE8" w:rsidRPr="00AF00DD" w:rsidRDefault="00DF4F96" w:rsidP="0061610F">
            <w:pPr>
              <w:jc w:val="left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Cheltuieli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taxe/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abonamente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/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cotizații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>/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acorduri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/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autorizații</w:t>
            </w:r>
            <w:proofErr w:type="spellEnd"/>
          </w:p>
        </w:tc>
        <w:tc>
          <w:tcPr>
            <w:tcW w:w="3216" w:type="dxa"/>
            <w:vAlign w:val="center"/>
          </w:tcPr>
          <w:p w14:paraId="051E6480" w14:textId="77777777" w:rsidR="00DF4F96" w:rsidRPr="00083649" w:rsidRDefault="00DF4F96" w:rsidP="00DF4F96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</w:pP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-factura fiscala emisa de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 xml:space="preserve">instituţia abilitata/documentul </w:t>
            </w:r>
            <w:r w:rsidRPr="00083649">
              <w:rPr>
                <w:rFonts w:asciiTheme="minorHAnsi" w:hAnsiTheme="minorHAnsi" w:cstheme="minorHAnsi"/>
                <w:color w:val="000000"/>
                <w:lang w:val="ro-RO"/>
              </w:rPr>
              <w:t xml:space="preserve">emis de instituţia abilitata prin </w:t>
            </w:r>
            <w:r w:rsidRPr="00083649">
              <w:rPr>
                <w:rFonts w:asciiTheme="minorHAnsi" w:hAnsiTheme="minorHAnsi" w:cstheme="minorHAnsi"/>
                <w:color w:val="000000"/>
                <w:spacing w:val="-1"/>
                <w:lang w:val="ro-RO"/>
              </w:rPr>
              <w:t>care se adeverește plata taxei;</w:t>
            </w:r>
          </w:p>
          <w:p w14:paraId="7A024568" w14:textId="77777777" w:rsidR="00DF4F96" w:rsidRPr="00083649" w:rsidRDefault="00DF4F96" w:rsidP="00DF4F96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-Certificatele obţinute;</w:t>
            </w:r>
          </w:p>
          <w:p w14:paraId="442DAEDA" w14:textId="77777777" w:rsidR="00DF4F96" w:rsidRPr="00083649" w:rsidRDefault="00DF4F96" w:rsidP="00DF4F96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-avize;</w:t>
            </w:r>
          </w:p>
          <w:p w14:paraId="2799B5A4" w14:textId="6562FE87" w:rsidR="00DF4F96" w:rsidRPr="00083649" w:rsidRDefault="00DF4F96" w:rsidP="00DF4F96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-autorizații</w:t>
            </w:r>
          </w:p>
          <w:p w14:paraId="03A1FCC5" w14:textId="481EEC7B" w:rsidR="002D0CE8" w:rsidRPr="00DF4F96" w:rsidRDefault="002D0CE8" w:rsidP="00DF4F96">
            <w:pPr>
              <w:shd w:val="clear" w:color="auto" w:fill="FFFFFF"/>
              <w:spacing w:line="230" w:lineRule="exact"/>
              <w:ind w:firstLine="5"/>
              <w:jc w:val="left"/>
              <w:rPr>
                <w:rFonts w:asciiTheme="minorHAnsi" w:hAnsiTheme="minorHAnsi" w:cstheme="minorHAnsi"/>
                <w:lang w:val="ro-RO"/>
              </w:rPr>
            </w:pPr>
          </w:p>
        </w:tc>
        <w:tc>
          <w:tcPr>
            <w:tcW w:w="3936" w:type="dxa"/>
            <w:vAlign w:val="center"/>
          </w:tcPr>
          <w:p w14:paraId="5E2B4BCD" w14:textId="697AFED8" w:rsidR="00DF4F96" w:rsidRPr="00083649" w:rsidRDefault="00DD55DC" w:rsidP="00DF4F96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="00DF4F96" w:rsidRPr="00083649">
              <w:rPr>
                <w:rFonts w:asciiTheme="minorHAnsi" w:hAnsiTheme="minorHAnsi" w:cstheme="minorHAnsi"/>
                <w:lang w:val="ro-RO"/>
              </w:rPr>
              <w:t>ordin de plata/cotor fila CEC/foaie de vărsământ, borderou virare în cont de card, registru de casa;</w:t>
            </w:r>
          </w:p>
          <w:p w14:paraId="3E07DB21" w14:textId="77777777" w:rsidR="00DF4F96" w:rsidRPr="00083649" w:rsidRDefault="00DF4F96" w:rsidP="00DF4F96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-chitanța, dispoziţia de plata (în cazul plățiIor în numerar);</w:t>
            </w:r>
          </w:p>
          <w:p w14:paraId="786ACDE1" w14:textId="7838245C" w:rsidR="002D0CE8" w:rsidRPr="00083649" w:rsidRDefault="00DF4F96" w:rsidP="00DF4F96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 viramentele si/sau extragerile</w:t>
            </w:r>
          </w:p>
        </w:tc>
      </w:tr>
      <w:tr w:rsidR="00DD55DC" w:rsidRPr="005065EB" w14:paraId="3C8F564E" w14:textId="77777777" w:rsidTr="0044221F">
        <w:trPr>
          <w:trHeight w:val="179"/>
        </w:trPr>
        <w:tc>
          <w:tcPr>
            <w:tcW w:w="2875" w:type="dxa"/>
            <w:shd w:val="clear" w:color="auto" w:fill="EAF1DD" w:themeFill="accent3" w:themeFillTint="33"/>
            <w:vAlign w:val="center"/>
          </w:tcPr>
          <w:p w14:paraId="7C8B569E" w14:textId="2949B3FB" w:rsidR="00DD55DC" w:rsidRPr="00AF00DD" w:rsidRDefault="00DD55DC" w:rsidP="00DD55DC">
            <w:pPr>
              <w:jc w:val="left"/>
              <w:rPr>
                <w:rFonts w:asciiTheme="minorHAnsi" w:hAnsiTheme="minorHAnsi" w:cstheme="minorHAnsi"/>
                <w:lang w:val="fr-FR"/>
              </w:rPr>
            </w:pP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Cheltuieli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pentru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dezvoltarea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și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implementarea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programelor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de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formare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: </w:t>
            </w:r>
          </w:p>
          <w:p w14:paraId="3B306410" w14:textId="3DEEBC63" w:rsidR="00DD55DC" w:rsidRPr="00AF00DD" w:rsidRDefault="00DD55DC" w:rsidP="00DD55DC">
            <w:pPr>
              <w:jc w:val="left"/>
              <w:rPr>
                <w:rFonts w:asciiTheme="minorHAnsi" w:hAnsiTheme="minorHAnsi" w:cstheme="minorHAnsi"/>
                <w:lang w:val="fr-FR"/>
              </w:rPr>
            </w:pPr>
            <w:r w:rsidRPr="00AF00DD">
              <w:rPr>
                <w:rFonts w:asciiTheme="minorHAnsi" w:hAnsiTheme="minorHAnsi" w:cstheme="minorHAnsi"/>
                <w:lang w:val="fr-FR"/>
              </w:rPr>
              <w:t>(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Onorarii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formatori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/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cheltuieli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pentru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furnizarea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de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servicii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pentru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dezvoltarea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programelor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de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formare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;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Cheltuieli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pentru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dezvoltarea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și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implementarea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programelor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de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formare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;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Cheltuieli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servicii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pentru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realizarea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activităților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de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digitalizare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pentru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care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universitățile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nu au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expertiza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sau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capacitatea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 xml:space="preserve"> </w:t>
            </w:r>
            <w:proofErr w:type="spellStart"/>
            <w:r w:rsidRPr="00AF00DD">
              <w:rPr>
                <w:rFonts w:asciiTheme="minorHAnsi" w:hAnsiTheme="minorHAnsi" w:cstheme="minorHAnsi"/>
                <w:lang w:val="fr-FR"/>
              </w:rPr>
              <w:t>necesară</w:t>
            </w:r>
            <w:proofErr w:type="spellEnd"/>
            <w:r w:rsidRPr="00AF00DD">
              <w:rPr>
                <w:rFonts w:asciiTheme="minorHAnsi" w:hAnsiTheme="minorHAnsi" w:cstheme="minorHAnsi"/>
                <w:lang w:val="fr-FR"/>
              </w:rPr>
              <w:t>)</w:t>
            </w:r>
          </w:p>
        </w:tc>
        <w:tc>
          <w:tcPr>
            <w:tcW w:w="3216" w:type="dxa"/>
            <w:vAlign w:val="center"/>
          </w:tcPr>
          <w:p w14:paraId="139BEA6A" w14:textId="77777777" w:rsidR="00DD55DC" w:rsidRPr="00083649" w:rsidRDefault="00DD55DC" w:rsidP="00DD55DC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 factura fiscală;</w:t>
            </w:r>
          </w:p>
          <w:p w14:paraId="4A4E1B3D" w14:textId="58EF7290" w:rsidR="00DD55DC" w:rsidRPr="0061610F" w:rsidRDefault="00DD55DC" w:rsidP="00DD55DC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Pr="0061610F">
              <w:rPr>
                <w:rFonts w:asciiTheme="minorHAnsi" w:hAnsiTheme="minorHAnsi" w:cstheme="minorHAnsi"/>
                <w:lang w:val="ro-RO"/>
              </w:rPr>
              <w:t>procese verbale de recepție;</w:t>
            </w:r>
          </w:p>
          <w:p w14:paraId="4A7B8DF5" w14:textId="750AD779" w:rsidR="00DD55DC" w:rsidRPr="00DF4F96" w:rsidRDefault="00DD55DC" w:rsidP="00224CAF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61610F">
              <w:rPr>
                <w:rFonts w:asciiTheme="minorHAnsi" w:hAnsiTheme="minorHAnsi" w:cstheme="minorHAnsi"/>
                <w:lang w:val="ro-RO"/>
              </w:rPr>
              <w:t xml:space="preserve">-  raport de activitate aferent serviciului prestat </w:t>
            </w:r>
          </w:p>
        </w:tc>
        <w:tc>
          <w:tcPr>
            <w:tcW w:w="3936" w:type="dxa"/>
            <w:vAlign w:val="center"/>
          </w:tcPr>
          <w:p w14:paraId="4040A6A2" w14:textId="55C1A245" w:rsidR="00DD55DC" w:rsidRPr="00083649" w:rsidRDefault="00DD55DC" w:rsidP="00DD55DC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>
              <w:rPr>
                <w:rFonts w:asciiTheme="minorHAnsi" w:hAnsiTheme="minorHAnsi" w:cstheme="minorHAnsi"/>
                <w:lang w:val="ro-RO"/>
              </w:rPr>
              <w:t xml:space="preserve">- </w:t>
            </w:r>
            <w:r w:rsidRPr="00083649">
              <w:rPr>
                <w:rFonts w:asciiTheme="minorHAnsi" w:hAnsiTheme="minorHAnsi" w:cstheme="minorHAnsi"/>
                <w:lang w:val="ro-RO"/>
              </w:rPr>
              <w:t>ordin de plata/cotor fila CEC/foaie de vărsământ, borderou virare în cont de card, registru de casa;</w:t>
            </w:r>
          </w:p>
          <w:p w14:paraId="0B456388" w14:textId="77777777" w:rsidR="00DD55DC" w:rsidRPr="00083649" w:rsidRDefault="00DD55DC" w:rsidP="00DD55DC">
            <w:pPr>
              <w:jc w:val="left"/>
              <w:rPr>
                <w:rFonts w:asciiTheme="minorHAnsi" w:hAnsiTheme="minorHAnsi" w:cstheme="minorHAnsi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-chitanța, dispoziţia de plata (în cazul plățiIor în numerar);</w:t>
            </w:r>
          </w:p>
          <w:p w14:paraId="0101C92C" w14:textId="0008013F" w:rsidR="00DD55DC" w:rsidRPr="00083649" w:rsidRDefault="00DD55DC" w:rsidP="00DD55DC">
            <w:pPr>
              <w:shd w:val="clear" w:color="auto" w:fill="FFFFFF"/>
              <w:spacing w:line="230" w:lineRule="exact"/>
              <w:ind w:right="34"/>
              <w:jc w:val="left"/>
              <w:rPr>
                <w:rFonts w:asciiTheme="minorHAnsi" w:hAnsiTheme="minorHAnsi" w:cstheme="minorHAnsi"/>
                <w:color w:val="000000"/>
                <w:lang w:val="ro-RO"/>
              </w:rPr>
            </w:pPr>
            <w:r w:rsidRPr="00083649">
              <w:rPr>
                <w:rFonts w:asciiTheme="minorHAnsi" w:hAnsiTheme="minorHAnsi" w:cstheme="minorHAnsi"/>
                <w:lang w:val="ro-RO"/>
              </w:rPr>
              <w:t>-extras de cont din care sa rezulte viramentele si/sau extragerile</w:t>
            </w:r>
          </w:p>
        </w:tc>
      </w:tr>
    </w:tbl>
    <w:p w14:paraId="34102181" w14:textId="30EB1045" w:rsidR="00227C7A" w:rsidRPr="00D72844" w:rsidRDefault="00227C7A">
      <w:pPr>
        <w:rPr>
          <w:rFonts w:asciiTheme="minorHAnsi" w:hAnsiTheme="minorHAnsi" w:cstheme="minorHAnsi"/>
          <w:b/>
          <w:bCs/>
          <w:lang w:val="ro-RO"/>
        </w:rPr>
      </w:pPr>
    </w:p>
    <w:sectPr w:rsidR="00227C7A" w:rsidRPr="00D72844" w:rsidSect="00DD55DC">
      <w:headerReference w:type="default" r:id="rId8"/>
      <w:pgSz w:w="12240" w:h="15840"/>
      <w:pgMar w:top="360" w:right="992" w:bottom="3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E0E980" w14:textId="77777777" w:rsidR="0085460E" w:rsidRDefault="0085460E" w:rsidP="006E506A">
      <w:r>
        <w:separator/>
      </w:r>
    </w:p>
  </w:endnote>
  <w:endnote w:type="continuationSeparator" w:id="0">
    <w:p w14:paraId="0B0DF364" w14:textId="77777777" w:rsidR="0085460E" w:rsidRDefault="0085460E" w:rsidP="006E5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CE7A3A" w14:textId="77777777" w:rsidR="0085460E" w:rsidRDefault="0085460E" w:rsidP="006E506A">
      <w:r>
        <w:separator/>
      </w:r>
    </w:p>
  </w:footnote>
  <w:footnote w:type="continuationSeparator" w:id="0">
    <w:p w14:paraId="32FC44D3" w14:textId="77777777" w:rsidR="0085460E" w:rsidRDefault="0085460E" w:rsidP="006E5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81016" w14:textId="6B10B9A8" w:rsidR="00120A9B" w:rsidRDefault="00120A9B">
    <w:pPr>
      <w:pStyle w:val="Header"/>
    </w:pPr>
    <w:r w:rsidRPr="00890B97">
      <w:rPr>
        <w:noProof/>
      </w:rPr>
      <w:drawing>
        <wp:inline distT="0" distB="0" distL="0" distR="0" wp14:anchorId="7BAF4C6D" wp14:editId="0F13EF1B">
          <wp:extent cx="6204943" cy="467833"/>
          <wp:effectExtent l="0" t="0" r="0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3157" cy="480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41B7469"/>
    <w:multiLevelType w:val="hybridMultilevel"/>
    <w:tmpl w:val="22A2032E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FFFFFFFE"/>
    <w:multiLevelType w:val="singleLevel"/>
    <w:tmpl w:val="5A781E44"/>
    <w:lvl w:ilvl="0">
      <w:numFmt w:val="bullet"/>
      <w:lvlText w:val="*"/>
      <w:lvlJc w:val="left"/>
    </w:lvl>
  </w:abstractNum>
  <w:abstractNum w:abstractNumId="2" w15:restartNumberingAfterBreak="0">
    <w:nsid w:val="035B6C4D"/>
    <w:multiLevelType w:val="hybridMultilevel"/>
    <w:tmpl w:val="460ED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5169E"/>
    <w:multiLevelType w:val="hybridMultilevel"/>
    <w:tmpl w:val="D19846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C30ED4"/>
    <w:multiLevelType w:val="hybridMultilevel"/>
    <w:tmpl w:val="43CE9E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CA5E1C"/>
    <w:multiLevelType w:val="hybridMultilevel"/>
    <w:tmpl w:val="67F6C4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FF17DB"/>
    <w:multiLevelType w:val="hybridMultilevel"/>
    <w:tmpl w:val="DCC88500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6766D5"/>
    <w:multiLevelType w:val="hybridMultilevel"/>
    <w:tmpl w:val="761A55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D835DC"/>
    <w:multiLevelType w:val="hybridMultilevel"/>
    <w:tmpl w:val="F87EA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377EAB"/>
    <w:multiLevelType w:val="hybridMultilevel"/>
    <w:tmpl w:val="84D085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F30ACE"/>
    <w:multiLevelType w:val="hybridMultilevel"/>
    <w:tmpl w:val="573E5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F51202"/>
    <w:multiLevelType w:val="hybridMultilevel"/>
    <w:tmpl w:val="120C9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E11162"/>
    <w:multiLevelType w:val="hybridMultilevel"/>
    <w:tmpl w:val="3850E1F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316B72"/>
    <w:multiLevelType w:val="hybridMultilevel"/>
    <w:tmpl w:val="65BC4C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7565C6"/>
    <w:multiLevelType w:val="hybridMultilevel"/>
    <w:tmpl w:val="68CA69E8"/>
    <w:lvl w:ilvl="0" w:tplc="8A10187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E64681"/>
    <w:multiLevelType w:val="hybridMultilevel"/>
    <w:tmpl w:val="11DC9A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F3720C"/>
    <w:multiLevelType w:val="hybridMultilevel"/>
    <w:tmpl w:val="EB642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70095"/>
    <w:multiLevelType w:val="hybridMultilevel"/>
    <w:tmpl w:val="F1169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317C65"/>
    <w:multiLevelType w:val="hybridMultilevel"/>
    <w:tmpl w:val="F0B84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86D4B"/>
    <w:multiLevelType w:val="hybridMultilevel"/>
    <w:tmpl w:val="24AC2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C0C4C"/>
    <w:multiLevelType w:val="hybridMultilevel"/>
    <w:tmpl w:val="D9E24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114F6"/>
    <w:multiLevelType w:val="hybridMultilevel"/>
    <w:tmpl w:val="A776F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F2450"/>
    <w:multiLevelType w:val="hybridMultilevel"/>
    <w:tmpl w:val="6D20C80C"/>
    <w:lvl w:ilvl="0" w:tplc="8E060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3F189C"/>
    <w:multiLevelType w:val="hybridMultilevel"/>
    <w:tmpl w:val="FAD8B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50626F"/>
    <w:multiLevelType w:val="hybridMultilevel"/>
    <w:tmpl w:val="AB00A9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32F1F"/>
    <w:multiLevelType w:val="hybridMultilevel"/>
    <w:tmpl w:val="E06E5A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7CA7026"/>
    <w:multiLevelType w:val="hybridMultilevel"/>
    <w:tmpl w:val="F7984BDA"/>
    <w:lvl w:ilvl="0" w:tplc="2D5A310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0414D"/>
    <w:multiLevelType w:val="hybridMultilevel"/>
    <w:tmpl w:val="6D20C80C"/>
    <w:lvl w:ilvl="0" w:tplc="8E060C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556F58"/>
    <w:multiLevelType w:val="hybridMultilevel"/>
    <w:tmpl w:val="8B04B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704E9D"/>
    <w:multiLevelType w:val="hybridMultilevel"/>
    <w:tmpl w:val="44DE7E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-"/>
        <w:legacy w:legacy="1" w:legacySpace="0" w:legacyIndent="182"/>
        <w:lvlJc w:val="left"/>
        <w:rPr>
          <w:rFonts w:ascii="Arial" w:hAnsi="Arial" w:hint="default"/>
        </w:rPr>
      </w:lvl>
    </w:lvlOverride>
  </w:num>
  <w:num w:numId="2">
    <w:abstractNumId w:val="1"/>
    <w:lvlOverride w:ilvl="0">
      <w:lvl w:ilvl="0">
        <w:numFmt w:val="bullet"/>
        <w:lvlText w:val="-"/>
        <w:legacy w:legacy="1" w:legacySpace="0" w:legacyIndent="130"/>
        <w:lvlJc w:val="left"/>
        <w:rPr>
          <w:rFonts w:ascii="Arial" w:hAnsi="Arial" w:hint="default"/>
        </w:rPr>
      </w:lvl>
    </w:lvlOverride>
  </w:num>
  <w:num w:numId="3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Arial" w:hAnsi="Arial" w:hint="default"/>
        </w:rPr>
      </w:lvl>
    </w:lvlOverride>
  </w:num>
  <w:num w:numId="4">
    <w:abstractNumId w:val="1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5">
    <w:abstractNumId w:val="1"/>
    <w:lvlOverride w:ilvl="0">
      <w:lvl w:ilvl="0">
        <w:numFmt w:val="bullet"/>
        <w:lvlText w:val="-"/>
        <w:legacy w:legacy="1" w:legacySpace="0" w:legacyIndent="211"/>
        <w:lvlJc w:val="left"/>
        <w:rPr>
          <w:rFonts w:ascii="Arial" w:hAnsi="Arial" w:hint="default"/>
        </w:rPr>
      </w:lvl>
    </w:lvlOverride>
  </w:num>
  <w:num w:numId="6">
    <w:abstractNumId w:val="1"/>
    <w:lvlOverride w:ilvl="0">
      <w:lvl w:ilvl="0">
        <w:numFmt w:val="bullet"/>
        <w:lvlText w:val="-"/>
        <w:legacy w:legacy="1" w:legacySpace="0" w:legacyIndent="240"/>
        <w:lvlJc w:val="left"/>
        <w:rPr>
          <w:rFonts w:ascii="Arial" w:hAnsi="Arial" w:hint="default"/>
        </w:rPr>
      </w:lvl>
    </w:lvlOverride>
  </w:num>
  <w:num w:numId="7">
    <w:abstractNumId w:val="24"/>
  </w:num>
  <w:num w:numId="8">
    <w:abstractNumId w:val="27"/>
  </w:num>
  <w:num w:numId="9">
    <w:abstractNumId w:val="22"/>
  </w:num>
  <w:num w:numId="10">
    <w:abstractNumId w:val="12"/>
  </w:num>
  <w:num w:numId="11">
    <w:abstractNumId w:val="4"/>
  </w:num>
  <w:num w:numId="12">
    <w:abstractNumId w:val="11"/>
  </w:num>
  <w:num w:numId="13">
    <w:abstractNumId w:val="0"/>
  </w:num>
  <w:num w:numId="14">
    <w:abstractNumId w:val="15"/>
  </w:num>
  <w:num w:numId="15">
    <w:abstractNumId w:val="3"/>
  </w:num>
  <w:num w:numId="16">
    <w:abstractNumId w:val="8"/>
  </w:num>
  <w:num w:numId="17">
    <w:abstractNumId w:val="2"/>
  </w:num>
  <w:num w:numId="18">
    <w:abstractNumId w:val="28"/>
  </w:num>
  <w:num w:numId="19">
    <w:abstractNumId w:val="5"/>
  </w:num>
  <w:num w:numId="20">
    <w:abstractNumId w:val="20"/>
  </w:num>
  <w:num w:numId="21">
    <w:abstractNumId w:val="0"/>
  </w:num>
  <w:num w:numId="22">
    <w:abstractNumId w:val="2"/>
  </w:num>
  <w:num w:numId="23">
    <w:abstractNumId w:val="26"/>
  </w:num>
  <w:num w:numId="24">
    <w:abstractNumId w:val="13"/>
  </w:num>
  <w:num w:numId="25">
    <w:abstractNumId w:val="19"/>
  </w:num>
  <w:num w:numId="26">
    <w:abstractNumId w:val="29"/>
  </w:num>
  <w:num w:numId="27">
    <w:abstractNumId w:val="17"/>
  </w:num>
  <w:num w:numId="28">
    <w:abstractNumId w:val="7"/>
  </w:num>
  <w:num w:numId="29">
    <w:abstractNumId w:val="16"/>
  </w:num>
  <w:num w:numId="30">
    <w:abstractNumId w:val="10"/>
  </w:num>
  <w:num w:numId="31">
    <w:abstractNumId w:val="9"/>
  </w:num>
  <w:num w:numId="32">
    <w:abstractNumId w:val="21"/>
  </w:num>
  <w:num w:numId="33">
    <w:abstractNumId w:val="18"/>
  </w:num>
  <w:num w:numId="34">
    <w:abstractNumId w:val="25"/>
  </w:num>
  <w:num w:numId="35">
    <w:abstractNumId w:val="6"/>
  </w:num>
  <w:num w:numId="36">
    <w:abstractNumId w:val="23"/>
  </w:num>
  <w:num w:numId="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00"/>
    <w:rsid w:val="000034AD"/>
    <w:rsid w:val="0001011E"/>
    <w:rsid w:val="000102D6"/>
    <w:rsid w:val="00015DFB"/>
    <w:rsid w:val="000255CA"/>
    <w:rsid w:val="000278D6"/>
    <w:rsid w:val="00030F34"/>
    <w:rsid w:val="00041624"/>
    <w:rsid w:val="000536FF"/>
    <w:rsid w:val="00057501"/>
    <w:rsid w:val="00064CE8"/>
    <w:rsid w:val="000664DD"/>
    <w:rsid w:val="0007268B"/>
    <w:rsid w:val="0007610F"/>
    <w:rsid w:val="0007695F"/>
    <w:rsid w:val="00083649"/>
    <w:rsid w:val="00085318"/>
    <w:rsid w:val="000A0BA3"/>
    <w:rsid w:val="000A0C4E"/>
    <w:rsid w:val="000A645B"/>
    <w:rsid w:val="000B3D62"/>
    <w:rsid w:val="000B4B51"/>
    <w:rsid w:val="000D25A5"/>
    <w:rsid w:val="000E1C6F"/>
    <w:rsid w:val="000E241A"/>
    <w:rsid w:val="000F2D51"/>
    <w:rsid w:val="00104EDC"/>
    <w:rsid w:val="0010794F"/>
    <w:rsid w:val="00120A9B"/>
    <w:rsid w:val="00131063"/>
    <w:rsid w:val="00136101"/>
    <w:rsid w:val="00154C0F"/>
    <w:rsid w:val="00160314"/>
    <w:rsid w:val="00171FE9"/>
    <w:rsid w:val="001769A4"/>
    <w:rsid w:val="001821A3"/>
    <w:rsid w:val="00184022"/>
    <w:rsid w:val="001956B5"/>
    <w:rsid w:val="001B11EF"/>
    <w:rsid w:val="001B7D04"/>
    <w:rsid w:val="001C22BF"/>
    <w:rsid w:val="001C458B"/>
    <w:rsid w:val="001C533B"/>
    <w:rsid w:val="001C63A2"/>
    <w:rsid w:val="001C6580"/>
    <w:rsid w:val="001C7D19"/>
    <w:rsid w:val="00201F7A"/>
    <w:rsid w:val="00224CAF"/>
    <w:rsid w:val="002252AB"/>
    <w:rsid w:val="00227C7A"/>
    <w:rsid w:val="00230A9E"/>
    <w:rsid w:val="002310B8"/>
    <w:rsid w:val="002332B5"/>
    <w:rsid w:val="0024576B"/>
    <w:rsid w:val="00245DC8"/>
    <w:rsid w:val="00247AFB"/>
    <w:rsid w:val="00286607"/>
    <w:rsid w:val="002957B0"/>
    <w:rsid w:val="002A42D8"/>
    <w:rsid w:val="002A4A1F"/>
    <w:rsid w:val="002B2D55"/>
    <w:rsid w:val="002C281C"/>
    <w:rsid w:val="002C54C0"/>
    <w:rsid w:val="002D0CE8"/>
    <w:rsid w:val="002E46CB"/>
    <w:rsid w:val="002F1DC0"/>
    <w:rsid w:val="002F73B8"/>
    <w:rsid w:val="00314CF4"/>
    <w:rsid w:val="00323E2D"/>
    <w:rsid w:val="00323F5B"/>
    <w:rsid w:val="003270D4"/>
    <w:rsid w:val="00327DE0"/>
    <w:rsid w:val="003334E6"/>
    <w:rsid w:val="003456E8"/>
    <w:rsid w:val="00346913"/>
    <w:rsid w:val="00364901"/>
    <w:rsid w:val="0037255E"/>
    <w:rsid w:val="003762D5"/>
    <w:rsid w:val="00376E4F"/>
    <w:rsid w:val="00377290"/>
    <w:rsid w:val="00382CE7"/>
    <w:rsid w:val="00390B9F"/>
    <w:rsid w:val="0039241B"/>
    <w:rsid w:val="003A063A"/>
    <w:rsid w:val="003B3045"/>
    <w:rsid w:val="003B6F41"/>
    <w:rsid w:val="003C2BA0"/>
    <w:rsid w:val="003C2EAF"/>
    <w:rsid w:val="003C5173"/>
    <w:rsid w:val="003E46BE"/>
    <w:rsid w:val="003E6957"/>
    <w:rsid w:val="003E7BAA"/>
    <w:rsid w:val="003E7DA2"/>
    <w:rsid w:val="004005F2"/>
    <w:rsid w:val="004056BA"/>
    <w:rsid w:val="004113D2"/>
    <w:rsid w:val="004118C3"/>
    <w:rsid w:val="00425648"/>
    <w:rsid w:val="00435DC7"/>
    <w:rsid w:val="004363BD"/>
    <w:rsid w:val="0044221F"/>
    <w:rsid w:val="0044358B"/>
    <w:rsid w:val="00445282"/>
    <w:rsid w:val="0044592B"/>
    <w:rsid w:val="00453136"/>
    <w:rsid w:val="00465104"/>
    <w:rsid w:val="00467551"/>
    <w:rsid w:val="004703C3"/>
    <w:rsid w:val="00470BA0"/>
    <w:rsid w:val="00471E81"/>
    <w:rsid w:val="004750DE"/>
    <w:rsid w:val="0048293D"/>
    <w:rsid w:val="0049180E"/>
    <w:rsid w:val="00495CAB"/>
    <w:rsid w:val="004A7D88"/>
    <w:rsid w:val="004C0D9D"/>
    <w:rsid w:val="004E598D"/>
    <w:rsid w:val="004E5FE3"/>
    <w:rsid w:val="004F63E1"/>
    <w:rsid w:val="004F709B"/>
    <w:rsid w:val="005065EB"/>
    <w:rsid w:val="00511D81"/>
    <w:rsid w:val="00521EF8"/>
    <w:rsid w:val="0053493E"/>
    <w:rsid w:val="00542386"/>
    <w:rsid w:val="00561FC7"/>
    <w:rsid w:val="00562AA0"/>
    <w:rsid w:val="005639D4"/>
    <w:rsid w:val="00567062"/>
    <w:rsid w:val="005A01B0"/>
    <w:rsid w:val="005A2749"/>
    <w:rsid w:val="005A4CB3"/>
    <w:rsid w:val="005A64EB"/>
    <w:rsid w:val="005B5861"/>
    <w:rsid w:val="005C7DF2"/>
    <w:rsid w:val="005D5A0C"/>
    <w:rsid w:val="005D6B4D"/>
    <w:rsid w:val="005F052F"/>
    <w:rsid w:val="005F186A"/>
    <w:rsid w:val="0061610F"/>
    <w:rsid w:val="0062645B"/>
    <w:rsid w:val="00627500"/>
    <w:rsid w:val="00633578"/>
    <w:rsid w:val="0064516C"/>
    <w:rsid w:val="00655D47"/>
    <w:rsid w:val="006632E4"/>
    <w:rsid w:val="00670DCA"/>
    <w:rsid w:val="00675B4D"/>
    <w:rsid w:val="0068198C"/>
    <w:rsid w:val="0068475A"/>
    <w:rsid w:val="00686AAE"/>
    <w:rsid w:val="00690742"/>
    <w:rsid w:val="00692408"/>
    <w:rsid w:val="00693003"/>
    <w:rsid w:val="006A0375"/>
    <w:rsid w:val="006A0F55"/>
    <w:rsid w:val="006A7126"/>
    <w:rsid w:val="006C7408"/>
    <w:rsid w:val="006D0FA0"/>
    <w:rsid w:val="006E0C6C"/>
    <w:rsid w:val="006E506A"/>
    <w:rsid w:val="006F3AD7"/>
    <w:rsid w:val="006F48DD"/>
    <w:rsid w:val="006F6166"/>
    <w:rsid w:val="0070511B"/>
    <w:rsid w:val="00712845"/>
    <w:rsid w:val="00732F9D"/>
    <w:rsid w:val="007401B4"/>
    <w:rsid w:val="00752D67"/>
    <w:rsid w:val="00774B23"/>
    <w:rsid w:val="007A1F12"/>
    <w:rsid w:val="007A2AAA"/>
    <w:rsid w:val="007B6225"/>
    <w:rsid w:val="007C3728"/>
    <w:rsid w:val="007C7405"/>
    <w:rsid w:val="007D69E9"/>
    <w:rsid w:val="007F1797"/>
    <w:rsid w:val="00815D42"/>
    <w:rsid w:val="008451C2"/>
    <w:rsid w:val="008463B5"/>
    <w:rsid w:val="0084756A"/>
    <w:rsid w:val="00854085"/>
    <w:rsid w:val="0085460E"/>
    <w:rsid w:val="0086320A"/>
    <w:rsid w:val="00870E89"/>
    <w:rsid w:val="00875FE5"/>
    <w:rsid w:val="00883E31"/>
    <w:rsid w:val="008847BC"/>
    <w:rsid w:val="008A3BEB"/>
    <w:rsid w:val="008A79C4"/>
    <w:rsid w:val="008B149A"/>
    <w:rsid w:val="008B581A"/>
    <w:rsid w:val="008C3090"/>
    <w:rsid w:val="008C75B1"/>
    <w:rsid w:val="008D2409"/>
    <w:rsid w:val="008E5632"/>
    <w:rsid w:val="008F4D20"/>
    <w:rsid w:val="0090253A"/>
    <w:rsid w:val="0091248E"/>
    <w:rsid w:val="00925139"/>
    <w:rsid w:val="00941579"/>
    <w:rsid w:val="009561F7"/>
    <w:rsid w:val="009621F1"/>
    <w:rsid w:val="009653E8"/>
    <w:rsid w:val="00986724"/>
    <w:rsid w:val="00986E08"/>
    <w:rsid w:val="009A390A"/>
    <w:rsid w:val="009B1B3B"/>
    <w:rsid w:val="009B34D0"/>
    <w:rsid w:val="009B5599"/>
    <w:rsid w:val="009C2C66"/>
    <w:rsid w:val="009D1881"/>
    <w:rsid w:val="009F3DB5"/>
    <w:rsid w:val="009F59D5"/>
    <w:rsid w:val="009F7741"/>
    <w:rsid w:val="00A031AE"/>
    <w:rsid w:val="00A370AA"/>
    <w:rsid w:val="00A37125"/>
    <w:rsid w:val="00A37F35"/>
    <w:rsid w:val="00A4448E"/>
    <w:rsid w:val="00A46A06"/>
    <w:rsid w:val="00A5371E"/>
    <w:rsid w:val="00A54BAA"/>
    <w:rsid w:val="00A55E07"/>
    <w:rsid w:val="00A64137"/>
    <w:rsid w:val="00A653A3"/>
    <w:rsid w:val="00A8325A"/>
    <w:rsid w:val="00A866AC"/>
    <w:rsid w:val="00A86E1C"/>
    <w:rsid w:val="00A91E65"/>
    <w:rsid w:val="00A92080"/>
    <w:rsid w:val="00A94819"/>
    <w:rsid w:val="00A96B0B"/>
    <w:rsid w:val="00A97620"/>
    <w:rsid w:val="00AA2C59"/>
    <w:rsid w:val="00AA2CD5"/>
    <w:rsid w:val="00AB61B7"/>
    <w:rsid w:val="00AB63BB"/>
    <w:rsid w:val="00AC03A4"/>
    <w:rsid w:val="00AC459D"/>
    <w:rsid w:val="00AD016A"/>
    <w:rsid w:val="00AD68F2"/>
    <w:rsid w:val="00AE2561"/>
    <w:rsid w:val="00AE521B"/>
    <w:rsid w:val="00AE764D"/>
    <w:rsid w:val="00AF00DD"/>
    <w:rsid w:val="00AF0E5E"/>
    <w:rsid w:val="00B007AB"/>
    <w:rsid w:val="00B01C43"/>
    <w:rsid w:val="00B01F2C"/>
    <w:rsid w:val="00B03DFE"/>
    <w:rsid w:val="00B16154"/>
    <w:rsid w:val="00B171D7"/>
    <w:rsid w:val="00B17CEB"/>
    <w:rsid w:val="00B3414F"/>
    <w:rsid w:val="00B37BEB"/>
    <w:rsid w:val="00B45E91"/>
    <w:rsid w:val="00B54230"/>
    <w:rsid w:val="00B607F3"/>
    <w:rsid w:val="00B635F8"/>
    <w:rsid w:val="00B90BD5"/>
    <w:rsid w:val="00B94A5D"/>
    <w:rsid w:val="00B959A9"/>
    <w:rsid w:val="00B9743E"/>
    <w:rsid w:val="00BA5895"/>
    <w:rsid w:val="00BB043C"/>
    <w:rsid w:val="00BB7360"/>
    <w:rsid w:val="00BC214F"/>
    <w:rsid w:val="00BD03DC"/>
    <w:rsid w:val="00BD23BC"/>
    <w:rsid w:val="00BE3E05"/>
    <w:rsid w:val="00C0634D"/>
    <w:rsid w:val="00C07962"/>
    <w:rsid w:val="00C13E00"/>
    <w:rsid w:val="00C26CE1"/>
    <w:rsid w:val="00C35C3D"/>
    <w:rsid w:val="00C43A4B"/>
    <w:rsid w:val="00C72A96"/>
    <w:rsid w:val="00C842DD"/>
    <w:rsid w:val="00C85EEE"/>
    <w:rsid w:val="00CB3191"/>
    <w:rsid w:val="00CC13EE"/>
    <w:rsid w:val="00CD5B5C"/>
    <w:rsid w:val="00CD6210"/>
    <w:rsid w:val="00CE2532"/>
    <w:rsid w:val="00CE4127"/>
    <w:rsid w:val="00CE4801"/>
    <w:rsid w:val="00D002C6"/>
    <w:rsid w:val="00D12CD8"/>
    <w:rsid w:val="00D309F2"/>
    <w:rsid w:val="00D3146A"/>
    <w:rsid w:val="00D3412A"/>
    <w:rsid w:val="00D34881"/>
    <w:rsid w:val="00D4365F"/>
    <w:rsid w:val="00D445C4"/>
    <w:rsid w:val="00D500EA"/>
    <w:rsid w:val="00D509F3"/>
    <w:rsid w:val="00D52FAF"/>
    <w:rsid w:val="00D67AAE"/>
    <w:rsid w:val="00D72844"/>
    <w:rsid w:val="00D9119A"/>
    <w:rsid w:val="00D97237"/>
    <w:rsid w:val="00DA248E"/>
    <w:rsid w:val="00DA65FB"/>
    <w:rsid w:val="00DB2C99"/>
    <w:rsid w:val="00DB3E10"/>
    <w:rsid w:val="00DD00C0"/>
    <w:rsid w:val="00DD55DC"/>
    <w:rsid w:val="00DD5927"/>
    <w:rsid w:val="00DE3F04"/>
    <w:rsid w:val="00DE4C6B"/>
    <w:rsid w:val="00DF4F96"/>
    <w:rsid w:val="00E02317"/>
    <w:rsid w:val="00E15458"/>
    <w:rsid w:val="00E26211"/>
    <w:rsid w:val="00E34874"/>
    <w:rsid w:val="00E351A1"/>
    <w:rsid w:val="00E35D2D"/>
    <w:rsid w:val="00E42A71"/>
    <w:rsid w:val="00E42BCC"/>
    <w:rsid w:val="00E540E2"/>
    <w:rsid w:val="00E6296A"/>
    <w:rsid w:val="00E64114"/>
    <w:rsid w:val="00E64F0A"/>
    <w:rsid w:val="00E84F63"/>
    <w:rsid w:val="00EB0659"/>
    <w:rsid w:val="00EB50A0"/>
    <w:rsid w:val="00EC01D4"/>
    <w:rsid w:val="00EC2773"/>
    <w:rsid w:val="00EC3C2C"/>
    <w:rsid w:val="00ED2B39"/>
    <w:rsid w:val="00ED4C7B"/>
    <w:rsid w:val="00ED668F"/>
    <w:rsid w:val="00EF5A99"/>
    <w:rsid w:val="00EF737A"/>
    <w:rsid w:val="00F06B9E"/>
    <w:rsid w:val="00F11FE4"/>
    <w:rsid w:val="00F1282F"/>
    <w:rsid w:val="00F14BB9"/>
    <w:rsid w:val="00F235E1"/>
    <w:rsid w:val="00F36E58"/>
    <w:rsid w:val="00F50409"/>
    <w:rsid w:val="00F52248"/>
    <w:rsid w:val="00F542F6"/>
    <w:rsid w:val="00F56C68"/>
    <w:rsid w:val="00F61A32"/>
    <w:rsid w:val="00F6495C"/>
    <w:rsid w:val="00F70A37"/>
    <w:rsid w:val="00F7737F"/>
    <w:rsid w:val="00FA6B03"/>
    <w:rsid w:val="00FB3917"/>
    <w:rsid w:val="00FB62B3"/>
    <w:rsid w:val="00FB6E0D"/>
    <w:rsid w:val="00FC5105"/>
    <w:rsid w:val="00FD14CE"/>
    <w:rsid w:val="00FD17B8"/>
    <w:rsid w:val="00FD46CE"/>
    <w:rsid w:val="00FD6A0B"/>
    <w:rsid w:val="00FE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195D8CA"/>
  <w15:docId w15:val="{129B0D93-36A7-48E6-8283-6EC13E24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728"/>
    <w:pPr>
      <w:jc w:val="both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63B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6E506A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E506A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6E506A"/>
    <w:rPr>
      <w:rFonts w:cs="Times New Roman"/>
      <w:vertAlign w:val="superscript"/>
    </w:rPr>
  </w:style>
  <w:style w:type="paragraph" w:styleId="ListParagraph">
    <w:name w:val="List Paragraph"/>
    <w:aliases w:val="Normal bullet 2,List Paragraph1,Forth level,List1,body 2,List Paragraph11,Listă colorată - Accentuare 11,Bullet,Citation List"/>
    <w:basedOn w:val="Normal"/>
    <w:link w:val="ListParagraphChar"/>
    <w:uiPriority w:val="34"/>
    <w:qFormat/>
    <w:rsid w:val="000034A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9241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241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241B"/>
    <w:rPr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4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41B"/>
    <w:rPr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24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241B"/>
    <w:rPr>
      <w:rFonts w:ascii="Segoe UI" w:hAnsi="Segoe UI" w:cs="Segoe UI"/>
      <w:sz w:val="18"/>
      <w:szCs w:val="18"/>
      <w:lang w:val="en-US" w:eastAsia="en-US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"/>
    <w:link w:val="ListParagraph"/>
    <w:uiPriority w:val="34"/>
    <w:rsid w:val="00B01C43"/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120A9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0A9B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120A9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0A9B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E7E07-A457-4FA9-A12D-C6EF61E99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352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Elena DRAGOESCU</cp:lastModifiedBy>
  <cp:revision>12</cp:revision>
  <cp:lastPrinted>2023-04-11T10:30:00Z</cp:lastPrinted>
  <dcterms:created xsi:type="dcterms:W3CDTF">2022-05-09T12:19:00Z</dcterms:created>
  <dcterms:modified xsi:type="dcterms:W3CDTF">2023-04-11T10:32:00Z</dcterms:modified>
</cp:coreProperties>
</file>